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03" w:rsidRDefault="005A7603" w:rsidP="005A7603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5A7603" w:rsidRDefault="005A7603" w:rsidP="005A760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5A7603" w:rsidRDefault="00C87C1E" w:rsidP="006A5450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4 МОӨЖ.</w:t>
      </w:r>
      <w:r>
        <w:rPr>
          <w:lang w:val="kk-KZ"/>
        </w:rPr>
        <w:t xml:space="preserve"> </w:t>
      </w:r>
      <w:r w:rsidRPr="002E166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Кант И. Предполагаемое начало человеческой истории (Соч. В 4 т. Т.1. М., 1993. С. 191.) : </w:t>
      </w:r>
      <w:r w:rsidRPr="002E166C">
        <w:rPr>
          <w:rFonts w:ascii="Times New Roman" w:hAnsi="Times New Roman" w:cs="Times New Roman"/>
          <w:lang w:val="kk-KZ"/>
        </w:rPr>
        <w:t>ғылыми таным</w:t>
      </w:r>
      <w:r>
        <w:rPr>
          <w:rFonts w:ascii="Times New Roman" w:hAnsi="Times New Roman" w:cs="Times New Roman"/>
          <w:lang w:val="kk-KZ"/>
        </w:rPr>
        <w:t xml:space="preserve">дағы болжам </w:t>
      </w:r>
      <w:r w:rsidRPr="002E166C">
        <w:rPr>
          <w:rFonts w:ascii="Times New Roman" w:hAnsi="Times New Roman" w:cs="Times New Roman"/>
          <w:lang w:val="kk-KZ"/>
        </w:rPr>
        <w:t xml:space="preserve"> элементтері.</w:t>
      </w:r>
    </w:p>
    <w:sectPr w:rsidR="001D691C" w:rsidRPr="005A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E"/>
    <w:rsid w:val="00094603"/>
    <w:rsid w:val="001D691C"/>
    <w:rsid w:val="00390F11"/>
    <w:rsid w:val="004368E4"/>
    <w:rsid w:val="005A7603"/>
    <w:rsid w:val="00651958"/>
    <w:rsid w:val="006A5450"/>
    <w:rsid w:val="00791F2E"/>
    <w:rsid w:val="0092292C"/>
    <w:rsid w:val="00A34B7E"/>
    <w:rsid w:val="00AB381D"/>
    <w:rsid w:val="00C527F5"/>
    <w:rsid w:val="00C87C1E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64772-5286-4D99-ABDA-C4259AA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2018-10-10T04:04:00Z</dcterms:created>
  <dcterms:modified xsi:type="dcterms:W3CDTF">2018-10-10T04:04:00Z</dcterms:modified>
</cp:coreProperties>
</file>